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CBC5F" w14:textId="77777777" w:rsidR="001F13EA" w:rsidRDefault="001F13EA" w:rsidP="003833EF">
      <w:pPr>
        <w:rPr>
          <w:rStyle w:val="Strong"/>
          <w:rFonts w:ascii="Arial" w:hAnsi="Arial" w:cs="Arial"/>
          <w:color w:val="000000"/>
          <w:sz w:val="22"/>
          <w:szCs w:val="22"/>
        </w:rPr>
      </w:pPr>
    </w:p>
    <w:p w14:paraId="4D7164D7" w14:textId="77777777" w:rsidR="00375A5F" w:rsidRDefault="009C321A" w:rsidP="00DE4CB3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F182D"/>
          <w:kern w:val="36"/>
          <w:sz w:val="28"/>
          <w:szCs w:val="28"/>
        </w:rPr>
      </w:pPr>
      <w:r>
        <w:rPr>
          <w:rFonts w:ascii="Arial" w:hAnsi="Arial" w:cs="Arial"/>
          <w:b/>
          <w:bCs/>
          <w:iCs/>
          <w:color w:val="0F182D"/>
          <w:kern w:val="36"/>
          <w:sz w:val="28"/>
          <w:szCs w:val="28"/>
        </w:rPr>
        <w:t xml:space="preserve">Survey </w:t>
      </w:r>
      <w:r w:rsidR="00303DB7">
        <w:rPr>
          <w:rFonts w:ascii="Arial" w:hAnsi="Arial" w:cs="Arial"/>
          <w:b/>
          <w:bCs/>
          <w:iCs/>
          <w:color w:val="0F182D"/>
          <w:kern w:val="36"/>
          <w:sz w:val="28"/>
          <w:szCs w:val="28"/>
        </w:rPr>
        <w:t>Distribution Toolkit:</w:t>
      </w:r>
    </w:p>
    <w:p w14:paraId="04198E16" w14:textId="36A40570" w:rsidR="001F13EA" w:rsidRPr="00DE4CB3" w:rsidRDefault="001F13EA" w:rsidP="00DE4CB3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F182D"/>
          <w:kern w:val="36"/>
          <w:sz w:val="28"/>
          <w:szCs w:val="28"/>
        </w:rPr>
      </w:pPr>
      <w:r w:rsidRPr="004A2D07">
        <w:rPr>
          <w:rFonts w:ascii="Arial" w:hAnsi="Arial" w:cs="Arial"/>
          <w:b/>
          <w:bCs/>
          <w:iCs/>
          <w:color w:val="0F182D"/>
          <w:kern w:val="36"/>
          <w:sz w:val="28"/>
          <w:szCs w:val="28"/>
        </w:rPr>
        <w:t>COVID-19 Survey of Healthcare Workers in Low- and Middle- Income Countries</w:t>
      </w:r>
    </w:p>
    <w:p w14:paraId="3626A876" w14:textId="77777777" w:rsidR="001F13EA" w:rsidRDefault="001F13EA" w:rsidP="003833EF">
      <w:pPr>
        <w:rPr>
          <w:rStyle w:val="Strong"/>
          <w:rFonts w:ascii="Arial" w:hAnsi="Arial" w:cs="Arial"/>
          <w:color w:val="000000"/>
          <w:sz w:val="22"/>
          <w:szCs w:val="22"/>
        </w:rPr>
      </w:pPr>
    </w:p>
    <w:p w14:paraId="0FF6C249" w14:textId="77777777" w:rsidR="007167A8" w:rsidRDefault="00726262" w:rsidP="00D7627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Thank you for your interest in supporting distribution efforts for this important survey</w:t>
      </w:r>
      <w:r w:rsidR="00DE4CB3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To receive the survey link and </w:t>
      </w:r>
      <w:r w:rsidR="00F37E0A">
        <w:rPr>
          <w:rFonts w:ascii="Arial" w:hAnsi="Arial" w:cs="Arial"/>
          <w:color w:val="000000"/>
          <w:sz w:val="22"/>
          <w:szCs w:val="22"/>
        </w:rPr>
        <w:t>direct recruitment messag</w:t>
      </w:r>
      <w:r w:rsidR="007167A8">
        <w:rPr>
          <w:rFonts w:ascii="Arial" w:hAnsi="Arial" w:cs="Arial"/>
          <w:color w:val="000000"/>
          <w:sz w:val="22"/>
          <w:szCs w:val="22"/>
        </w:rPr>
        <w:t>es</w:t>
      </w:r>
      <w:r w:rsidR="00F37E0A">
        <w:rPr>
          <w:rFonts w:ascii="Arial" w:hAnsi="Arial" w:cs="Arial"/>
          <w:color w:val="000000"/>
          <w:sz w:val="22"/>
          <w:szCs w:val="22"/>
        </w:rPr>
        <w:t xml:space="preserve"> for healthcare workers</w:t>
      </w:r>
      <w:r w:rsidR="00DE4CB3">
        <w:rPr>
          <w:rFonts w:ascii="Arial" w:hAnsi="Arial" w:cs="Arial"/>
          <w:color w:val="000000"/>
          <w:sz w:val="22"/>
          <w:szCs w:val="22"/>
        </w:rPr>
        <w:t xml:space="preserve"> in low- and middle-income countries</w:t>
      </w:r>
      <w:r w:rsidR="00F37E0A">
        <w:rPr>
          <w:rFonts w:ascii="Arial" w:hAnsi="Arial" w:cs="Arial"/>
          <w:color w:val="000000"/>
          <w:sz w:val="22"/>
          <w:szCs w:val="22"/>
        </w:rPr>
        <w:t xml:space="preserve">, please contact </w:t>
      </w:r>
      <w:r w:rsidR="00F37E0A" w:rsidRPr="02FCA54B">
        <w:rPr>
          <w:rFonts w:ascii="Arial" w:hAnsi="Arial" w:cs="Arial"/>
          <w:color w:val="000000" w:themeColor="text1"/>
          <w:sz w:val="22"/>
          <w:szCs w:val="22"/>
        </w:rPr>
        <w:t xml:space="preserve">USP Principal Investigator </w:t>
      </w:r>
      <w:hyperlink r:id="rId11" w:history="1">
        <w:r w:rsidR="00F37E0A" w:rsidRPr="002D7264">
          <w:rPr>
            <w:rStyle w:val="Hyperlink"/>
            <w:rFonts w:ascii="Arial" w:hAnsi="Arial" w:cs="Arial"/>
            <w:sz w:val="22"/>
            <w:szCs w:val="22"/>
          </w:rPr>
          <w:t>Dr. Nagesh N. Borse</w:t>
        </w:r>
      </w:hyperlink>
      <w:r w:rsidR="00F37E0A">
        <w:rPr>
          <w:rFonts w:ascii="Arial" w:hAnsi="Arial" w:cs="Arial"/>
          <w:color w:val="000000" w:themeColor="text1"/>
          <w:sz w:val="22"/>
          <w:szCs w:val="22"/>
        </w:rPr>
        <w:t xml:space="preserve"> at </w:t>
      </w:r>
      <w:hyperlink r:id="rId12">
        <w:r w:rsidR="00F37E0A" w:rsidRPr="02FCA54B">
          <w:rPr>
            <w:rStyle w:val="Hyperlink"/>
            <w:rFonts w:ascii="Arial" w:hAnsi="Arial" w:cs="Arial"/>
            <w:sz w:val="22"/>
            <w:szCs w:val="22"/>
          </w:rPr>
          <w:t>nagesh.borse@USP.org</w:t>
        </w:r>
      </w:hyperlink>
      <w:r w:rsidR="00D76278" w:rsidRPr="00D76278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68443932" w14:textId="77777777" w:rsidR="007167A8" w:rsidRDefault="007167A8" w:rsidP="00D76278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0849806B" w14:textId="0888196E" w:rsidR="00726262" w:rsidRPr="00D76278" w:rsidRDefault="00E7549E" w:rsidP="00D7627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Below, you will find a sample newsletter blurb, social media posts, and graphics that can be used to recruit potential partners for survey dissemination. We truly appreciate your support! </w:t>
      </w:r>
    </w:p>
    <w:p w14:paraId="4D02DA4D" w14:textId="6E93135F" w:rsidR="00375A5F" w:rsidRDefault="00375A5F" w:rsidP="003833EF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u w:val="single"/>
        </w:rPr>
      </w:pPr>
    </w:p>
    <w:p w14:paraId="1B5B0CCA" w14:textId="36C82E68" w:rsidR="007167A8" w:rsidRPr="00E5175B" w:rsidRDefault="00E5175B" w:rsidP="003833EF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u w:val="single"/>
        </w:rPr>
      </w:pP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u w:val="single"/>
        </w:rPr>
        <w:t>Sample email</w:t>
      </w:r>
    </w:p>
    <w:p w14:paraId="1F5242AC" w14:textId="77777777" w:rsidR="00E5175B" w:rsidRDefault="00E5175B" w:rsidP="00E5175B">
      <w:pPr>
        <w:shd w:val="clear" w:color="auto" w:fill="FFFFFF" w:themeFill="background1"/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Dear </w:t>
      </w:r>
      <w:r w:rsidRPr="00240366">
        <w:rPr>
          <w:rFonts w:ascii="Arial" w:eastAsia="Times New Roman" w:hAnsi="Arial" w:cs="Arial"/>
          <w:color w:val="000000" w:themeColor="text1"/>
          <w:sz w:val="22"/>
          <w:szCs w:val="22"/>
        </w:rPr>
        <w:t>____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>,</w:t>
      </w:r>
    </w:p>
    <w:p w14:paraId="31D48A71" w14:textId="77777777" w:rsidR="00E5175B" w:rsidRDefault="00E5175B" w:rsidP="00E5175B">
      <w:pPr>
        <w:shd w:val="clear" w:color="auto" w:fill="FFFFFF" w:themeFill="background1"/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41CFCF3E" w14:textId="00C4305D" w:rsidR="00E5175B" w:rsidRDefault="00E5175B" w:rsidP="00E5175B">
      <w:pPr>
        <w:shd w:val="clear" w:color="auto" w:fill="FFFFFF" w:themeFill="background1"/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I’m reaching out to request your support distributing a survey to healthcare workers in low- and middle-income countries. The online survey, </w:t>
      </w:r>
      <w:r w:rsidRPr="02FCA54B">
        <w:rPr>
          <w:rFonts w:ascii="Arial" w:eastAsia="Times New Roman" w:hAnsi="Arial" w:cs="Arial"/>
          <w:color w:val="000000" w:themeColor="text1"/>
          <w:sz w:val="22"/>
          <w:szCs w:val="22"/>
        </w:rPr>
        <w:t>available in 60+ languages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, will assess healthcare workers’ knowledge, attitudes, </w:t>
      </w:r>
      <w:r w:rsidR="001262DC">
        <w:rPr>
          <w:rFonts w:ascii="Arial" w:eastAsia="Times New Roman" w:hAnsi="Arial" w:cs="Arial"/>
          <w:color w:val="000000" w:themeColor="text1"/>
          <w:sz w:val="22"/>
          <w:szCs w:val="22"/>
        </w:rPr>
        <w:t>beliefs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, and practices around personal safety measures, treatments, and vaccines for COVID-19. The results will be used to better understand the challenges faced by frontline healthcare workers during the COVID-19 pandemic and help governments and NGOs plan for the rollout of future COVID-19 vaccines and other public health prevention measures. The survey is led by </w:t>
      </w:r>
      <w:hyperlink r:id="rId13" w:history="1">
        <w:r w:rsidRPr="004B0915">
          <w:rPr>
            <w:rStyle w:val="Hyperlink"/>
            <w:rFonts w:ascii="Arial" w:eastAsia="Times New Roman" w:hAnsi="Arial" w:cs="Arial"/>
            <w:sz w:val="22"/>
            <w:szCs w:val="22"/>
          </w:rPr>
          <w:t>US Pharmacopeia (USP)</w:t>
        </w:r>
      </w:hyperlink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with support from the </w:t>
      </w:r>
      <w:hyperlink r:id="rId14" w:history="1">
        <w:r w:rsidRPr="004B0915">
          <w:rPr>
            <w:rStyle w:val="Hyperlink"/>
            <w:rFonts w:ascii="Arial" w:eastAsia="Times New Roman" w:hAnsi="Arial" w:cs="Arial"/>
            <w:sz w:val="22"/>
            <w:szCs w:val="22"/>
          </w:rPr>
          <w:t>George Mason University College of Health and Human Services</w:t>
        </w:r>
      </w:hyperlink>
      <w:r>
        <w:rPr>
          <w:rFonts w:ascii="Arial" w:eastAsia="Times New Roman" w:hAnsi="Arial" w:cs="Arial"/>
          <w:color w:val="000000" w:themeColor="text1"/>
          <w:sz w:val="22"/>
          <w:szCs w:val="22"/>
        </w:rPr>
        <w:t>.</w:t>
      </w:r>
    </w:p>
    <w:p w14:paraId="5C4E4E38" w14:textId="77777777" w:rsidR="00E5175B" w:rsidRDefault="00E5175B" w:rsidP="00E5175B">
      <w:pPr>
        <w:shd w:val="clear" w:color="auto" w:fill="FFFFFF" w:themeFill="background1"/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431BAC3C" w14:textId="77777777" w:rsidR="00E5175B" w:rsidRDefault="00E5175B" w:rsidP="00E5175B">
      <w:pPr>
        <w:shd w:val="clear" w:color="auto" w:fill="FFFFFF" w:themeFill="background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Please let me know if you would be willing to help us recruit participants. You can also </w:t>
      </w:r>
      <w:r w:rsidRPr="02FCA54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contact USP Principal Investigator </w:t>
      </w:r>
      <w:hyperlink r:id="rId15" w:history="1">
        <w:r w:rsidRPr="002D7264">
          <w:rPr>
            <w:rStyle w:val="Hyperlink"/>
            <w:rFonts w:ascii="Arial" w:eastAsia="Times New Roman" w:hAnsi="Arial" w:cs="Arial"/>
            <w:sz w:val="22"/>
            <w:szCs w:val="22"/>
          </w:rPr>
          <w:t>Dr. Nagesh N. Borse</w:t>
        </w:r>
      </w:hyperlink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at </w:t>
      </w:r>
      <w:hyperlink r:id="rId16">
        <w:r w:rsidRPr="02FCA54B">
          <w:rPr>
            <w:rStyle w:val="Hyperlink"/>
            <w:rFonts w:ascii="Arial" w:hAnsi="Arial" w:cs="Arial"/>
            <w:sz w:val="22"/>
            <w:szCs w:val="22"/>
          </w:rPr>
          <w:t>nagesh.borse@USP.org</w:t>
        </w:r>
      </w:hyperlink>
      <w:r w:rsidRPr="02FCA54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to receive the survey link and direct recruitment messages for healthcare workers in LMICs.</w:t>
      </w:r>
    </w:p>
    <w:p w14:paraId="17AB573C" w14:textId="77777777" w:rsidR="00E5175B" w:rsidRDefault="00E5175B" w:rsidP="00E5175B">
      <w:pPr>
        <w:shd w:val="clear" w:color="auto" w:fill="FFFFFF" w:themeFill="background1"/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233E5FAE" w14:textId="77777777" w:rsidR="00E5175B" w:rsidRDefault="00E5175B" w:rsidP="00E5175B">
      <w:pPr>
        <w:shd w:val="clear" w:color="auto" w:fill="FFFFFF" w:themeFill="background1"/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Thank you for your support!</w:t>
      </w:r>
    </w:p>
    <w:p w14:paraId="70EB8BA3" w14:textId="77777777" w:rsidR="000F2133" w:rsidRDefault="000F2133" w:rsidP="003833EF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u w:val="single"/>
        </w:rPr>
      </w:pPr>
    </w:p>
    <w:p w14:paraId="192506F8" w14:textId="69459304" w:rsidR="0048238C" w:rsidRPr="007D3652" w:rsidRDefault="00BE6BFD" w:rsidP="003833EF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u w:val="single"/>
        </w:rPr>
      </w:pP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u w:val="single"/>
        </w:rPr>
        <w:t>Sample n</w:t>
      </w:r>
      <w:r w:rsidR="007D3652"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u w:val="single"/>
        </w:rPr>
        <w:t>ewsletter blurb</w:t>
      </w:r>
    </w:p>
    <w:p w14:paraId="111B47BA" w14:textId="04FC5B00" w:rsidR="003833EF" w:rsidRDefault="00781E92" w:rsidP="003833EF">
      <w:pPr>
        <w:shd w:val="clear" w:color="auto" w:fill="FFFFFF" w:themeFill="background1"/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Researchers are seeking </w:t>
      </w:r>
      <w:r w:rsidR="00AE1DB8">
        <w:rPr>
          <w:rFonts w:ascii="Arial" w:eastAsia="Times New Roman" w:hAnsi="Arial" w:cs="Arial"/>
          <w:color w:val="000000" w:themeColor="text1"/>
          <w:sz w:val="22"/>
          <w:szCs w:val="22"/>
        </w:rPr>
        <w:t>healthcare workers in low- and middle-income countries</w:t>
      </w:r>
      <w:r w:rsidR="00710B2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E77AA3">
        <w:rPr>
          <w:rFonts w:ascii="Arial" w:eastAsia="Times New Roman" w:hAnsi="Arial" w:cs="Arial"/>
          <w:color w:val="000000" w:themeColor="text1"/>
          <w:sz w:val="22"/>
          <w:szCs w:val="22"/>
        </w:rPr>
        <w:t>to participate in</w:t>
      </w:r>
      <w:r w:rsidR="00AE1DB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 new survey designed to help inform global plans for </w:t>
      </w:r>
      <w:r w:rsidR="0002318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the pandemic response and </w:t>
      </w:r>
      <w:r w:rsidR="009C28C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rollout of </w:t>
      </w:r>
      <w:r w:rsidR="0002318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future </w:t>
      </w:r>
      <w:r w:rsidR="009C28CA">
        <w:rPr>
          <w:rFonts w:ascii="Arial" w:eastAsia="Times New Roman" w:hAnsi="Arial" w:cs="Arial"/>
          <w:color w:val="000000" w:themeColor="text1"/>
          <w:sz w:val="22"/>
          <w:szCs w:val="22"/>
        </w:rPr>
        <w:t>COVID-19 vaccines</w:t>
      </w:r>
      <w:r w:rsidR="00AE1DB8">
        <w:rPr>
          <w:rFonts w:ascii="Arial" w:eastAsia="Times New Roman" w:hAnsi="Arial" w:cs="Arial"/>
          <w:color w:val="000000" w:themeColor="text1"/>
          <w:sz w:val="22"/>
          <w:szCs w:val="22"/>
        </w:rPr>
        <w:t>.</w:t>
      </w:r>
      <w:r w:rsidR="009C28C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The survey</w:t>
      </w:r>
      <w:r w:rsidR="0033735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–</w:t>
      </w:r>
      <w:r w:rsidR="009C28C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conducted by </w:t>
      </w:r>
      <w:r w:rsidR="003A7390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US Pharmacopeia (USP) with support from </w:t>
      </w:r>
      <w:r w:rsidR="0033735D">
        <w:rPr>
          <w:rFonts w:ascii="Arial" w:eastAsia="Times New Roman" w:hAnsi="Arial" w:cs="Arial"/>
          <w:color w:val="000000" w:themeColor="text1"/>
          <w:sz w:val="22"/>
          <w:szCs w:val="22"/>
        </w:rPr>
        <w:t>the George Mason University College of Health and Human Services –</w:t>
      </w:r>
      <w:r w:rsidR="00AE1DB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will assess </w:t>
      </w:r>
      <w:r w:rsidR="00D27B95">
        <w:rPr>
          <w:rFonts w:ascii="Arial" w:eastAsia="Times New Roman" w:hAnsi="Arial" w:cs="Arial"/>
          <w:color w:val="000000" w:themeColor="text1"/>
          <w:sz w:val="22"/>
          <w:szCs w:val="22"/>
        </w:rPr>
        <w:t>healthcare workers’</w:t>
      </w:r>
      <w:r w:rsidR="00AE1DB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knowledge, attitudes, </w:t>
      </w:r>
      <w:r w:rsidR="00C82A7B">
        <w:rPr>
          <w:rFonts w:ascii="Arial" w:eastAsia="Times New Roman" w:hAnsi="Arial" w:cs="Arial"/>
          <w:color w:val="000000" w:themeColor="text1"/>
          <w:sz w:val="22"/>
          <w:szCs w:val="22"/>
        </w:rPr>
        <w:t>beliefs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>, and practices around personal safety measures, treatments, and vaccines for COVID-19</w:t>
      </w:r>
      <w:r w:rsidR="0033735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. </w:t>
      </w:r>
      <w:r w:rsidR="002463AC" w:rsidRPr="02FCA54B">
        <w:rPr>
          <w:rFonts w:ascii="Arial" w:eastAsia="Times New Roman" w:hAnsi="Arial" w:cs="Arial"/>
          <w:color w:val="000000" w:themeColor="text1"/>
          <w:sz w:val="22"/>
          <w:szCs w:val="22"/>
        </w:rPr>
        <w:t>Th</w:t>
      </w:r>
      <w:r w:rsidR="004011D4">
        <w:rPr>
          <w:rFonts w:ascii="Arial" w:eastAsia="Times New Roman" w:hAnsi="Arial" w:cs="Arial"/>
          <w:color w:val="000000" w:themeColor="text1"/>
          <w:sz w:val="22"/>
          <w:szCs w:val="22"/>
        </w:rPr>
        <w:t>e</w:t>
      </w:r>
      <w:r w:rsidR="002463AC" w:rsidRPr="02FCA54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0F524B">
        <w:rPr>
          <w:rFonts w:ascii="Arial" w:eastAsia="Times New Roman" w:hAnsi="Arial" w:cs="Arial"/>
          <w:color w:val="000000" w:themeColor="text1"/>
          <w:sz w:val="22"/>
          <w:szCs w:val="22"/>
        </w:rPr>
        <w:t>online</w:t>
      </w:r>
      <w:r w:rsidR="002463AC" w:rsidRPr="02FCA54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survey </w:t>
      </w:r>
      <w:r w:rsidR="004011D4">
        <w:rPr>
          <w:rFonts w:ascii="Arial" w:eastAsia="Times New Roman" w:hAnsi="Arial" w:cs="Arial"/>
          <w:color w:val="000000" w:themeColor="text1"/>
          <w:sz w:val="22"/>
          <w:szCs w:val="22"/>
        </w:rPr>
        <w:t>is</w:t>
      </w:r>
      <w:r w:rsidR="002463AC" w:rsidRPr="02FCA54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available in 60+ languages</w:t>
      </w:r>
      <w:r w:rsidR="004011D4">
        <w:rPr>
          <w:rFonts w:ascii="Arial" w:eastAsia="Times New Roman" w:hAnsi="Arial" w:cs="Arial"/>
          <w:color w:val="000000" w:themeColor="text1"/>
          <w:sz w:val="22"/>
          <w:szCs w:val="22"/>
        </w:rPr>
        <w:t>.</w:t>
      </w:r>
      <w:r w:rsidR="002463AC" w:rsidRPr="02FCA54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D27B95" w:rsidRPr="02FCA54B">
        <w:rPr>
          <w:rFonts w:ascii="Arial" w:eastAsia="Times New Roman" w:hAnsi="Arial" w:cs="Arial"/>
          <w:color w:val="000000" w:themeColor="text1"/>
          <w:sz w:val="22"/>
          <w:szCs w:val="22"/>
        </w:rPr>
        <w:t>Government</w:t>
      </w:r>
      <w:r w:rsidR="00D27B9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agencies</w:t>
      </w:r>
      <w:r w:rsidR="00D27B95" w:rsidRPr="02FCA54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, </w:t>
      </w:r>
      <w:r w:rsidR="00D27B95">
        <w:rPr>
          <w:rFonts w:ascii="Arial" w:eastAsia="Times New Roman" w:hAnsi="Arial" w:cs="Arial"/>
          <w:color w:val="000000" w:themeColor="text1"/>
          <w:sz w:val="22"/>
          <w:szCs w:val="22"/>
        </w:rPr>
        <w:t>n</w:t>
      </w:r>
      <w:r w:rsidR="00D27B95" w:rsidRPr="02FCA54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on-governmental organizations, and private sector stakeholders working with physicians, nurses, pharmacists, community health workers and other frontline healthcare workers in LMICs are encouraged to contact USP Principal Investigator </w:t>
      </w:r>
      <w:hyperlink r:id="rId17" w:history="1">
        <w:r w:rsidR="00D27B95" w:rsidRPr="002D7264">
          <w:rPr>
            <w:rStyle w:val="Hyperlink"/>
            <w:rFonts w:ascii="Arial" w:eastAsia="Times New Roman" w:hAnsi="Arial" w:cs="Arial"/>
            <w:sz w:val="22"/>
            <w:szCs w:val="22"/>
          </w:rPr>
          <w:t>Dr. Nagesh N. Borse</w:t>
        </w:r>
      </w:hyperlink>
      <w:r w:rsidR="009C321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at </w:t>
      </w:r>
      <w:hyperlink r:id="rId18">
        <w:r w:rsidR="009C321A" w:rsidRPr="02FCA54B">
          <w:rPr>
            <w:rStyle w:val="Hyperlink"/>
            <w:rFonts w:ascii="Arial" w:hAnsi="Arial" w:cs="Arial"/>
            <w:sz w:val="22"/>
            <w:szCs w:val="22"/>
          </w:rPr>
          <w:t>nagesh.borse@USP.org</w:t>
        </w:r>
      </w:hyperlink>
      <w:r w:rsidR="00D27B95" w:rsidRPr="02FCA54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to support participation in the survey.</w:t>
      </w:r>
      <w:r w:rsidR="00BE6BF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Learn more: </w:t>
      </w:r>
      <w:hyperlink r:id="rId19" w:history="1">
        <w:r w:rsidR="0056364A" w:rsidRPr="00D63E52">
          <w:rPr>
            <w:rStyle w:val="Hyperlink"/>
            <w:rFonts w:ascii="Arial" w:eastAsia="Times New Roman" w:hAnsi="Arial" w:cs="Arial"/>
            <w:sz w:val="22"/>
            <w:szCs w:val="22"/>
          </w:rPr>
          <w:t>https://www.usp.org/news/lmic-survey</w:t>
        </w:r>
      </w:hyperlink>
      <w:r w:rsidR="00BE6BFD">
        <w:rPr>
          <w:rFonts w:ascii="Arial" w:eastAsia="Times New Roman" w:hAnsi="Arial" w:cs="Arial"/>
          <w:color w:val="000000" w:themeColor="text1"/>
          <w:sz w:val="22"/>
          <w:szCs w:val="22"/>
        </w:rPr>
        <w:t>.</w:t>
      </w:r>
      <w:r w:rsidR="0056364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</w:p>
    <w:p w14:paraId="48AA0C97" w14:textId="77777777" w:rsidR="00375A5F" w:rsidRDefault="00375A5F" w:rsidP="003833EF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u w:val="single"/>
        </w:rPr>
      </w:pPr>
    </w:p>
    <w:p w14:paraId="736AB0BB" w14:textId="399379F9" w:rsidR="0048238C" w:rsidRDefault="00E5175B" w:rsidP="003833EF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u w:val="single"/>
        </w:rPr>
      </w:pP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u w:val="single"/>
        </w:rPr>
        <w:t>Sample s</w:t>
      </w:r>
      <w:r w:rsidR="00BE6BFD"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u w:val="single"/>
        </w:rPr>
        <w:t>ocial media</w:t>
      </w: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u w:val="single"/>
        </w:rPr>
        <w:t xml:space="preserve"> posts</w:t>
      </w:r>
    </w:p>
    <w:p w14:paraId="64FC6146" w14:textId="7DF525FC" w:rsidR="00BE6BFD" w:rsidRDefault="009C321A" w:rsidP="003833EF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Twitter</w:t>
      </w:r>
    </w:p>
    <w:p w14:paraId="529200FB" w14:textId="0EAE90D1" w:rsidR="00AB55D0" w:rsidRDefault="00AB55D0" w:rsidP="003833EF">
      <w:pPr>
        <w:shd w:val="clear" w:color="auto" w:fill="FFFFFF" w:themeFill="background1"/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Work with </w:t>
      </w:r>
      <w:r w:rsidR="00250057" w:rsidRPr="02FCA54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physicians, nurses, pharmacists </w:t>
      </w:r>
      <w:r w:rsidR="00D5296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or </w:t>
      </w:r>
      <w:r w:rsidR="00250057" w:rsidRPr="02FCA54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community health workers in </w:t>
      </w:r>
      <w:r w:rsidR="00250057">
        <w:rPr>
          <w:rFonts w:ascii="Arial" w:eastAsia="Times New Roman" w:hAnsi="Arial" w:cs="Arial"/>
          <w:color w:val="000000" w:themeColor="text1"/>
          <w:sz w:val="22"/>
          <w:szCs w:val="22"/>
        </w:rPr>
        <w:t>#</w:t>
      </w:r>
      <w:r w:rsidR="00250057" w:rsidRPr="02FCA54B">
        <w:rPr>
          <w:rFonts w:ascii="Arial" w:eastAsia="Times New Roman" w:hAnsi="Arial" w:cs="Arial"/>
          <w:color w:val="000000" w:themeColor="text1"/>
          <w:sz w:val="22"/>
          <w:szCs w:val="22"/>
        </w:rPr>
        <w:t>LMICs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? </w:t>
      </w:r>
      <w:r w:rsidR="0049221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Join </w:t>
      </w:r>
      <w:r w:rsidR="000F56DF" w:rsidRPr="000F56DF">
        <w:rPr>
          <w:rFonts w:ascii="Arial" w:eastAsia="Times New Roman" w:hAnsi="Arial" w:cs="Arial"/>
          <w:color w:val="000000" w:themeColor="text1"/>
          <w:sz w:val="22"/>
          <w:szCs w:val="22"/>
        </w:rPr>
        <w:t>@USPharmacopeia</w:t>
      </w:r>
      <w:r w:rsidR="000F56D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492217">
        <w:rPr>
          <w:rFonts w:ascii="Arial" w:eastAsia="Times New Roman" w:hAnsi="Arial" w:cs="Arial"/>
          <w:color w:val="000000" w:themeColor="text1"/>
          <w:sz w:val="22"/>
          <w:szCs w:val="22"/>
        </w:rPr>
        <w:t>&amp;</w:t>
      </w:r>
      <w:r w:rsidR="000F56D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167AE2" w:rsidRPr="00167AE2">
        <w:rPr>
          <w:rFonts w:ascii="Arial" w:eastAsia="Times New Roman" w:hAnsi="Arial" w:cs="Arial"/>
          <w:color w:val="000000" w:themeColor="text1"/>
          <w:sz w:val="22"/>
          <w:szCs w:val="22"/>
        </w:rPr>
        <w:t>@MasonCHHS</w:t>
      </w:r>
      <w:r w:rsidR="0049221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D010CE">
        <w:rPr>
          <w:rFonts w:ascii="Arial" w:eastAsia="Times New Roman" w:hAnsi="Arial" w:cs="Arial"/>
          <w:color w:val="000000" w:themeColor="text1"/>
          <w:sz w:val="22"/>
          <w:szCs w:val="22"/>
        </w:rPr>
        <w:t>to recruit</w:t>
      </w:r>
      <w:r w:rsidR="0049221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healthcare workers for a</w:t>
      </w:r>
      <w:r w:rsidR="00D017F4">
        <w:rPr>
          <w:rFonts w:ascii="Arial" w:eastAsia="Times New Roman" w:hAnsi="Arial" w:cs="Arial"/>
          <w:color w:val="000000" w:themeColor="text1"/>
          <w:sz w:val="22"/>
          <w:szCs w:val="22"/>
        </w:rPr>
        <w:t>n online</w:t>
      </w:r>
      <w:r w:rsidR="0049221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survey designed </w:t>
      </w:r>
      <w:r w:rsidR="00492217">
        <w:rPr>
          <w:rFonts w:ascii="Arial" w:eastAsia="Times New Roman" w:hAnsi="Arial" w:cs="Arial"/>
          <w:color w:val="000000" w:themeColor="text1"/>
          <w:sz w:val="22"/>
          <w:szCs w:val="22"/>
        </w:rPr>
        <w:lastRenderedPageBreak/>
        <w:t xml:space="preserve">to inform </w:t>
      </w:r>
      <w:r w:rsidR="00026EB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the </w:t>
      </w:r>
      <w:r w:rsidR="00D01191">
        <w:rPr>
          <w:rFonts w:ascii="Arial" w:eastAsia="Times New Roman" w:hAnsi="Arial" w:cs="Arial"/>
          <w:color w:val="000000" w:themeColor="text1"/>
          <w:sz w:val="22"/>
          <w:szCs w:val="22"/>
        </w:rPr>
        <w:t>#COVID19</w:t>
      </w:r>
      <w:r w:rsidR="00026EB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response and</w:t>
      </w:r>
      <w:r w:rsidR="0049221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plans for rollout of #vaccines. Learn more. </w:t>
      </w:r>
      <w:hyperlink r:id="rId20" w:history="1">
        <w:r w:rsidR="0056364A" w:rsidRPr="00D63E52">
          <w:rPr>
            <w:rStyle w:val="Hyperlink"/>
            <w:rFonts w:ascii="Arial" w:eastAsia="Times New Roman" w:hAnsi="Arial" w:cs="Arial"/>
            <w:sz w:val="22"/>
            <w:szCs w:val="22"/>
          </w:rPr>
          <w:t>https://www.usp.org/news/lmic-survey</w:t>
        </w:r>
      </w:hyperlink>
    </w:p>
    <w:p w14:paraId="77D35CF3" w14:textId="77777777" w:rsidR="0056364A" w:rsidRPr="000F56DF" w:rsidRDefault="0056364A" w:rsidP="003833EF">
      <w:pPr>
        <w:shd w:val="clear" w:color="auto" w:fill="FFFFFF" w:themeFill="background1"/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1BEB259E" w14:textId="73843A57" w:rsidR="009C321A" w:rsidRDefault="009C321A" w:rsidP="003833EF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LinkedIn</w:t>
      </w:r>
    </w:p>
    <w:p w14:paraId="32BF1A03" w14:textId="7CEE0924" w:rsidR="00D010CE" w:rsidRPr="00C2562B" w:rsidRDefault="00BC77EC" w:rsidP="003833EF">
      <w:pPr>
        <w:shd w:val="clear" w:color="auto" w:fill="FFFFFF" w:themeFill="background1"/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Work with </w:t>
      </w:r>
      <w:r w:rsidRPr="02FCA54B">
        <w:rPr>
          <w:rFonts w:ascii="Arial" w:eastAsia="Times New Roman" w:hAnsi="Arial" w:cs="Arial"/>
          <w:color w:val="000000" w:themeColor="text1"/>
          <w:sz w:val="22"/>
          <w:szCs w:val="22"/>
        </w:rPr>
        <w:t>physicians, nurses, pharmacists,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2FCA54B">
        <w:rPr>
          <w:rFonts w:ascii="Arial" w:eastAsia="Times New Roman" w:hAnsi="Arial" w:cs="Arial"/>
          <w:color w:val="000000" w:themeColor="text1"/>
          <w:sz w:val="22"/>
          <w:szCs w:val="22"/>
        </w:rPr>
        <w:t>community health workers</w:t>
      </w:r>
      <w:r w:rsidR="00050167">
        <w:rPr>
          <w:rFonts w:ascii="Arial" w:eastAsia="Times New Roman" w:hAnsi="Arial" w:cs="Arial"/>
          <w:color w:val="000000" w:themeColor="text1"/>
          <w:sz w:val="22"/>
          <w:szCs w:val="22"/>
        </w:rPr>
        <w:t>, or other frontline health workers</w:t>
      </w:r>
      <w:r w:rsidRPr="02FCA54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in </w:t>
      </w:r>
      <w:r w:rsidR="009455C5">
        <w:rPr>
          <w:rFonts w:ascii="Arial" w:eastAsia="Times New Roman" w:hAnsi="Arial" w:cs="Arial"/>
          <w:color w:val="000000" w:themeColor="text1"/>
          <w:sz w:val="22"/>
          <w:szCs w:val="22"/>
        </w:rPr>
        <w:t>low- and middle-income countries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>?</w:t>
      </w:r>
      <w:r w:rsidR="0005016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0374CB">
        <w:rPr>
          <w:rFonts w:ascii="Arial" w:eastAsia="Times New Roman" w:hAnsi="Arial" w:cs="Arial"/>
          <w:color w:val="000000" w:themeColor="text1"/>
          <w:sz w:val="22"/>
          <w:szCs w:val="22"/>
        </w:rPr>
        <w:t>You can s</w:t>
      </w:r>
      <w:r w:rsidR="00A471B0">
        <w:rPr>
          <w:rFonts w:ascii="Arial" w:eastAsia="Times New Roman" w:hAnsi="Arial" w:cs="Arial"/>
          <w:color w:val="000000" w:themeColor="text1"/>
          <w:sz w:val="22"/>
          <w:szCs w:val="22"/>
        </w:rPr>
        <w:t>upport efforts to inform</w:t>
      </w:r>
      <w:r w:rsidR="00FD541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the pandemic response and </w:t>
      </w:r>
      <w:r w:rsidR="000374CB">
        <w:rPr>
          <w:rFonts w:ascii="Arial" w:eastAsia="Times New Roman" w:hAnsi="Arial" w:cs="Arial"/>
          <w:color w:val="000000" w:themeColor="text1"/>
          <w:sz w:val="22"/>
          <w:szCs w:val="22"/>
        </w:rPr>
        <w:t>rollout</w:t>
      </w:r>
      <w:r w:rsidR="00A471B0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of </w:t>
      </w:r>
      <w:r w:rsidR="00FD541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future </w:t>
      </w:r>
      <w:r w:rsidR="00A471B0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#COVID19 #vaccines by </w:t>
      </w:r>
      <w:r w:rsidR="00223EB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helping to distribute a new </w:t>
      </w:r>
      <w:r w:rsidR="00465CE6">
        <w:rPr>
          <w:rFonts w:ascii="Arial" w:eastAsia="Times New Roman" w:hAnsi="Arial" w:cs="Arial"/>
          <w:color w:val="000000" w:themeColor="text1"/>
          <w:sz w:val="22"/>
          <w:szCs w:val="22"/>
        </w:rPr>
        <w:t>online</w:t>
      </w:r>
      <w:r w:rsidR="00223EB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survey</w:t>
      </w:r>
      <w:r w:rsidR="009455C5">
        <w:rPr>
          <w:rFonts w:ascii="Arial" w:eastAsia="Times New Roman" w:hAnsi="Arial" w:cs="Arial"/>
          <w:color w:val="000000" w:themeColor="text1"/>
          <w:sz w:val="22"/>
          <w:szCs w:val="22"/>
        </w:rPr>
        <w:t>. The survey</w:t>
      </w:r>
      <w:r w:rsidR="0003691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–</w:t>
      </w:r>
      <w:r w:rsidR="00223EB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conducted by US Pharmacopeia (USP) with support from the George Mason University College of Health and Human Services</w:t>
      </w:r>
      <w:r w:rsidR="0003691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– </w:t>
      </w:r>
      <w:r w:rsidR="00223EB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will assess healthcare workers’ knowledge, attitudes, </w:t>
      </w:r>
      <w:r w:rsidR="00D83D71">
        <w:rPr>
          <w:rFonts w:ascii="Arial" w:eastAsia="Times New Roman" w:hAnsi="Arial" w:cs="Arial"/>
          <w:color w:val="000000" w:themeColor="text1"/>
          <w:sz w:val="22"/>
          <w:szCs w:val="22"/>
        </w:rPr>
        <w:t>beliefs</w:t>
      </w:r>
      <w:bookmarkStart w:id="0" w:name="_GoBack"/>
      <w:bookmarkEnd w:id="0"/>
      <w:r w:rsidR="00223EB8">
        <w:rPr>
          <w:rFonts w:ascii="Arial" w:eastAsia="Times New Roman" w:hAnsi="Arial" w:cs="Arial"/>
          <w:color w:val="000000" w:themeColor="text1"/>
          <w:sz w:val="22"/>
          <w:szCs w:val="22"/>
        </w:rPr>
        <w:t>, and practices (KABP) around personal safety measures, treatments, and vaccines for COVID-19.</w:t>
      </w:r>
      <w:r w:rsidR="0003691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Learn more</w:t>
      </w:r>
      <w:r w:rsidR="00C2562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about the survey and how to get involved.</w:t>
      </w:r>
      <w:r w:rsidR="0003691A" w:rsidRPr="02FCA54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hyperlink r:id="rId21" w:history="1">
        <w:r w:rsidR="0056364A" w:rsidRPr="00D63E52">
          <w:rPr>
            <w:rStyle w:val="Hyperlink"/>
            <w:rFonts w:ascii="Arial" w:eastAsia="Times New Roman" w:hAnsi="Arial" w:cs="Arial"/>
            <w:sz w:val="22"/>
            <w:szCs w:val="22"/>
          </w:rPr>
          <w:t>https://www.usp.org/news/lmic-survey</w:t>
        </w:r>
      </w:hyperlink>
    </w:p>
    <w:p w14:paraId="394327E6" w14:textId="77777777" w:rsidR="00D010CE" w:rsidRDefault="00D010CE" w:rsidP="003833EF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</w:p>
    <w:p w14:paraId="13B95DE2" w14:textId="605E63AA" w:rsidR="009C321A" w:rsidRDefault="009C321A" w:rsidP="003833EF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Facebook</w:t>
      </w:r>
    </w:p>
    <w:p w14:paraId="20226B0B" w14:textId="58378C68" w:rsidR="00D010CE" w:rsidRPr="00D010CE" w:rsidRDefault="00D010CE" w:rsidP="003833EF">
      <w:pPr>
        <w:shd w:val="clear" w:color="auto" w:fill="FFFFFF" w:themeFill="background1"/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New survey </w:t>
      </w:r>
      <w:r w:rsidR="003F6F1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of healthcare workers in low- and middle-income countries will help inform </w:t>
      </w:r>
      <w:r w:rsidR="00170D01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the global pandemic response and </w:t>
      </w:r>
      <w:r w:rsidR="003F6F1A">
        <w:rPr>
          <w:rFonts w:ascii="Arial" w:eastAsia="Times New Roman" w:hAnsi="Arial" w:cs="Arial"/>
          <w:color w:val="000000" w:themeColor="text1"/>
          <w:sz w:val="22"/>
          <w:szCs w:val="22"/>
        </w:rPr>
        <w:t>plans for rollout of</w:t>
      </w:r>
      <w:r w:rsidR="003145C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170D01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future </w:t>
      </w:r>
      <w:r w:rsidR="009864B9">
        <w:rPr>
          <w:rFonts w:ascii="Arial" w:eastAsia="Times New Roman" w:hAnsi="Arial" w:cs="Arial"/>
          <w:color w:val="000000" w:themeColor="text1"/>
          <w:sz w:val="22"/>
          <w:szCs w:val="22"/>
        </w:rPr>
        <w:t>#</w:t>
      </w:r>
      <w:r w:rsidR="003145C9">
        <w:rPr>
          <w:rFonts w:ascii="Arial" w:eastAsia="Times New Roman" w:hAnsi="Arial" w:cs="Arial"/>
          <w:color w:val="000000" w:themeColor="text1"/>
          <w:sz w:val="22"/>
          <w:szCs w:val="22"/>
        </w:rPr>
        <w:t>COVID</w:t>
      </w:r>
      <w:r w:rsidR="009864B9">
        <w:rPr>
          <w:rFonts w:ascii="Arial" w:eastAsia="Times New Roman" w:hAnsi="Arial" w:cs="Arial"/>
          <w:color w:val="000000" w:themeColor="text1"/>
          <w:sz w:val="22"/>
          <w:szCs w:val="22"/>
        </w:rPr>
        <w:t>1</w:t>
      </w:r>
      <w:r w:rsidR="003145C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9 </w:t>
      </w:r>
      <w:r w:rsidR="003F6F1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vaccines and related resources. </w:t>
      </w:r>
      <w:r w:rsidR="00645C9F">
        <w:rPr>
          <w:rFonts w:ascii="Arial" w:eastAsia="Times New Roman" w:hAnsi="Arial" w:cs="Arial"/>
          <w:color w:val="000000" w:themeColor="text1"/>
          <w:sz w:val="22"/>
          <w:szCs w:val="22"/>
        </w:rPr>
        <w:t>Learn more and support the survey efforts</w:t>
      </w:r>
      <w:r w:rsidR="002F2BF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, led by </w:t>
      </w:r>
      <w:r w:rsidR="005A03A3" w:rsidRPr="005A03A3">
        <w:rPr>
          <w:rFonts w:ascii="Arial" w:eastAsia="Times New Roman" w:hAnsi="Arial" w:cs="Arial"/>
          <w:color w:val="000000" w:themeColor="text1"/>
          <w:sz w:val="22"/>
          <w:szCs w:val="22"/>
        </w:rPr>
        <w:t>@USPharmacopeia</w:t>
      </w:r>
      <w:r w:rsidR="005A03A3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and </w:t>
      </w:r>
      <w:r w:rsidR="001C3333" w:rsidRPr="001C3333">
        <w:rPr>
          <w:rFonts w:ascii="Arial" w:eastAsia="Times New Roman" w:hAnsi="Arial" w:cs="Arial"/>
          <w:color w:val="000000" w:themeColor="text1"/>
          <w:sz w:val="22"/>
          <w:szCs w:val="22"/>
        </w:rPr>
        <w:t>@GMUCHHS</w:t>
      </w:r>
      <w:r w:rsidR="00645C9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. </w:t>
      </w:r>
      <w:hyperlink r:id="rId22" w:history="1">
        <w:r w:rsidR="0056364A" w:rsidRPr="00D63E52">
          <w:rPr>
            <w:rStyle w:val="Hyperlink"/>
            <w:rFonts w:ascii="Arial" w:eastAsia="Times New Roman" w:hAnsi="Arial" w:cs="Arial"/>
            <w:sz w:val="22"/>
            <w:szCs w:val="22"/>
          </w:rPr>
          <w:t>https://www.usp.org/news/lmic-survey</w:t>
        </w:r>
      </w:hyperlink>
    </w:p>
    <w:p w14:paraId="0C142EAA" w14:textId="77777777" w:rsidR="00D010CE" w:rsidRDefault="00D010CE" w:rsidP="003833EF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</w:p>
    <w:p w14:paraId="4704ED9F" w14:textId="77777777" w:rsidR="00375A5F" w:rsidRDefault="00375A5F" w:rsidP="003833EF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u w:val="single"/>
        </w:rPr>
      </w:pPr>
    </w:p>
    <w:p w14:paraId="3F5BBE10" w14:textId="05AC3860" w:rsidR="009C321A" w:rsidRDefault="009C321A" w:rsidP="003833EF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u w:val="single"/>
        </w:rPr>
      </w:pP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u w:val="single"/>
        </w:rPr>
        <w:t>Graphics</w:t>
      </w:r>
    </w:p>
    <w:p w14:paraId="7B8C2DB9" w14:textId="4B5D5E92" w:rsidR="00D12E15" w:rsidRDefault="00F61987" w:rsidP="003833EF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Images for </w:t>
      </w:r>
      <w:r w:rsidR="00FB4C02">
        <w:rPr>
          <w:rFonts w:ascii="Arial" w:eastAsia="Times New Roman" w:hAnsi="Arial" w:cs="Arial"/>
          <w:color w:val="000000" w:themeColor="text1"/>
          <w:sz w:val="22"/>
          <w:szCs w:val="22"/>
        </w:rPr>
        <w:t>promotion of this survey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are available</w:t>
      </w:r>
      <w:r w:rsidR="00C54261">
        <w:rPr>
          <w:rFonts w:ascii="Arial" w:eastAsia="Times New Roman" w:hAnsi="Arial" w:cs="Arial"/>
          <w:color w:val="000000" w:themeColor="text1"/>
          <w:sz w:val="22"/>
          <w:szCs w:val="22"/>
        </w:rPr>
        <w:t>. You can access the high resolution versions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in Box</w:t>
      </w:r>
      <w:r w:rsidR="0079352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at the following link: </w:t>
      </w:r>
      <w:hyperlink r:id="rId23" w:history="1">
        <w:r w:rsidR="0079352D" w:rsidRPr="00026FA8">
          <w:rPr>
            <w:rStyle w:val="Hyperlink"/>
            <w:rFonts w:ascii="Arial" w:eastAsia="Times New Roman" w:hAnsi="Arial" w:cs="Arial"/>
            <w:sz w:val="22"/>
            <w:szCs w:val="22"/>
          </w:rPr>
          <w:t>https://usp.box.com/s/6f6r0so18mg2i11yb07x0fj2epcakse5</w:t>
        </w:r>
      </w:hyperlink>
      <w:r w:rsidR="004D0C65">
        <w:rPr>
          <w:rFonts w:ascii="Arial" w:eastAsia="Times New Roman" w:hAnsi="Arial" w:cs="Arial"/>
          <w:color w:val="000000" w:themeColor="text1"/>
          <w:sz w:val="22"/>
          <w:szCs w:val="22"/>
        </w:rPr>
        <w:t>.</w:t>
      </w:r>
    </w:p>
    <w:p w14:paraId="7C12E3C2" w14:textId="231CB7C4" w:rsidR="00D34397" w:rsidRDefault="00D34397" w:rsidP="003833EF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D760580" w14:textId="77777777" w:rsidR="00BB5727" w:rsidRDefault="00375A5F" w:rsidP="003833EF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inline distT="0" distB="0" distL="0" distR="0" wp14:anchorId="733497BD" wp14:editId="2DBF3C88">
            <wp:extent cx="2762250" cy="1381125"/>
            <wp:effectExtent l="0" t="0" r="0" b="9525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PH084W-1_1024x512_2020-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348" cy="138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inline distT="0" distB="0" distL="0" distR="0" wp14:anchorId="6DA131F0" wp14:editId="29C6AF4F">
            <wp:extent cx="2771775" cy="1390768"/>
            <wp:effectExtent l="0" t="0" r="0" b="0"/>
            <wp:docPr id="16" name="Picture 16" descr="A picture containing person, indoor, sitt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PH084W-QuadBlock_598x300_2020-1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699" cy="139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CC52" w14:textId="77777777" w:rsidR="00BB5727" w:rsidRDefault="00BB5727" w:rsidP="003833EF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6428ABE" w14:textId="77777777" w:rsidR="00BB5727" w:rsidRDefault="00375A5F" w:rsidP="003833EF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inline distT="0" distB="0" distL="0" distR="0" wp14:anchorId="241BEEA9" wp14:editId="5074E7DC">
            <wp:extent cx="2771775" cy="1390522"/>
            <wp:effectExtent l="0" t="0" r="0" b="635"/>
            <wp:docPr id="17" name="Picture 17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PH084W-TriBlock1_598x300_2020-1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753" cy="140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inline distT="0" distB="0" distL="0" distR="0" wp14:anchorId="2C091EFA" wp14:editId="4213B630">
            <wp:extent cx="2791016" cy="1400175"/>
            <wp:effectExtent l="0" t="0" r="9525" b="0"/>
            <wp:docPr id="18" name="Picture 18" descr="A picture containing person, indoor, table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PH084W-TriBlock2_598x300_2020-1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880" cy="140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F206D" w14:textId="77777777" w:rsidR="00BB5727" w:rsidRDefault="00BB5727" w:rsidP="003833EF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FC2AD3A" w14:textId="51D1802D" w:rsidR="00375A5F" w:rsidRPr="002F2BFA" w:rsidRDefault="00375A5F" w:rsidP="003833EF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lastRenderedPageBreak/>
        <w:drawing>
          <wp:inline distT="0" distB="0" distL="0" distR="0" wp14:anchorId="7B8B3B93" wp14:editId="2D5A8C86">
            <wp:extent cx="2781300" cy="1395300"/>
            <wp:effectExtent l="0" t="0" r="0" b="0"/>
            <wp:docPr id="19" name="Picture 19" descr="A picture containing person, indoor, hold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PH084W-TriBlock3_598x300_2020-1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119" cy="1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inline distT="0" distB="0" distL="0" distR="0" wp14:anchorId="4C7350DC" wp14:editId="5D62867C">
            <wp:extent cx="2772029" cy="1390650"/>
            <wp:effectExtent l="0" t="0" r="9525" b="0"/>
            <wp:docPr id="20" name="Picture 20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PH084W-TriBlock4_598x300_2020-1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819" cy="140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A5F" w:rsidRPr="002F2BFA" w:rsidSect="00EB5002">
      <w:headerReference w:type="default" r:id="rId30"/>
      <w:pgSz w:w="12240" w:h="15840"/>
      <w:pgMar w:top="720" w:right="1440" w:bottom="126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99C28" w16cex:dateUtc="2020-10-20T21:2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ADC65" w14:textId="77777777" w:rsidR="004E2EBA" w:rsidRDefault="004E2EBA" w:rsidP="00DC2612">
      <w:r>
        <w:separator/>
      </w:r>
    </w:p>
  </w:endnote>
  <w:endnote w:type="continuationSeparator" w:id="0">
    <w:p w14:paraId="5DD5EE25" w14:textId="77777777" w:rsidR="004E2EBA" w:rsidRDefault="004E2EBA" w:rsidP="00DC2612">
      <w:r>
        <w:continuationSeparator/>
      </w:r>
    </w:p>
  </w:endnote>
  <w:endnote w:type="continuationNotice" w:id="1">
    <w:p w14:paraId="5CE21A46" w14:textId="77777777" w:rsidR="004E2EBA" w:rsidRDefault="004E2E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F9D6E6" w14:textId="77777777" w:rsidR="004E2EBA" w:rsidRDefault="004E2EBA" w:rsidP="00DC2612">
      <w:r>
        <w:separator/>
      </w:r>
    </w:p>
  </w:footnote>
  <w:footnote w:type="continuationSeparator" w:id="0">
    <w:p w14:paraId="0D7CC9C4" w14:textId="77777777" w:rsidR="004E2EBA" w:rsidRDefault="004E2EBA" w:rsidP="00DC2612">
      <w:r>
        <w:continuationSeparator/>
      </w:r>
    </w:p>
  </w:footnote>
  <w:footnote w:type="continuationNotice" w:id="1">
    <w:p w14:paraId="69B61AA2" w14:textId="77777777" w:rsidR="004E2EBA" w:rsidRDefault="004E2E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41975" w14:textId="2E6EA4FC" w:rsidR="001F13EA" w:rsidRDefault="001F13EA" w:rsidP="001F13EA">
    <w:pPr>
      <w:pStyle w:val="Header"/>
      <w:tabs>
        <w:tab w:val="clear" w:pos="4513"/>
        <w:tab w:val="clear" w:pos="9026"/>
        <w:tab w:val="center" w:pos="5400"/>
      </w:tabs>
      <w:ind w:left="72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02F48C1" wp14:editId="65BC1669">
          <wp:simplePos x="0" y="0"/>
          <wp:positionH relativeFrom="margin">
            <wp:align>right</wp:align>
          </wp:positionH>
          <wp:positionV relativeFrom="paragraph">
            <wp:posOffset>-66040</wp:posOffset>
          </wp:positionV>
          <wp:extent cx="2509520" cy="622935"/>
          <wp:effectExtent l="0" t="0" r="5080" b="5715"/>
          <wp:wrapSquare wrapText="bothSides"/>
          <wp:docPr id="5" name="Picture 5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HHSlogo4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9520" cy="622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A0D5229" wp14:editId="63109FB8">
          <wp:simplePos x="0" y="0"/>
          <wp:positionH relativeFrom="margin">
            <wp:align>left</wp:align>
          </wp:positionH>
          <wp:positionV relativeFrom="paragraph">
            <wp:posOffset>-75565</wp:posOffset>
          </wp:positionV>
          <wp:extent cx="1207135" cy="654685"/>
          <wp:effectExtent l="0" t="0" r="0" b="0"/>
          <wp:wrapSquare wrapText="bothSides"/>
          <wp:docPr id="6" name="Picture 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SP logo.jf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07135" cy="65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9FB9FF" w14:textId="352CFB72" w:rsidR="001F13EA" w:rsidRDefault="001F13EA" w:rsidP="001F13EA">
    <w:pPr>
      <w:pStyle w:val="Header"/>
      <w:tabs>
        <w:tab w:val="clear" w:pos="4513"/>
        <w:tab w:val="clear" w:pos="9026"/>
        <w:tab w:val="center" w:pos="5400"/>
      </w:tabs>
    </w:pPr>
  </w:p>
  <w:p w14:paraId="19B70A06" w14:textId="77777777" w:rsidR="001F13EA" w:rsidRDefault="001F13EA" w:rsidP="001F13EA">
    <w:pPr>
      <w:pStyle w:val="Header"/>
      <w:tabs>
        <w:tab w:val="clear" w:pos="4513"/>
        <w:tab w:val="clear" w:pos="9026"/>
        <w:tab w:val="center" w:pos="5400"/>
      </w:tabs>
    </w:pPr>
  </w:p>
  <w:p w14:paraId="7533F1D2" w14:textId="7B60EE03" w:rsidR="00FC7C14" w:rsidRDefault="001F13EA" w:rsidP="001F13EA">
    <w:pPr>
      <w:pStyle w:val="Header"/>
      <w:tabs>
        <w:tab w:val="clear" w:pos="4513"/>
        <w:tab w:val="clear" w:pos="9026"/>
        <w:tab w:val="center" w:pos="540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41194"/>
    <w:multiLevelType w:val="hybridMultilevel"/>
    <w:tmpl w:val="244E11A6"/>
    <w:lvl w:ilvl="0" w:tplc="C7FA5FB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13932"/>
    <w:multiLevelType w:val="hybridMultilevel"/>
    <w:tmpl w:val="00FE69C2"/>
    <w:lvl w:ilvl="0" w:tplc="4214833C">
      <w:start w:val="2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B6473"/>
    <w:multiLevelType w:val="hybridMultilevel"/>
    <w:tmpl w:val="91FC1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702761"/>
    <w:multiLevelType w:val="hybridMultilevel"/>
    <w:tmpl w:val="136A15F0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4" w15:restartNumberingAfterBreak="0">
    <w:nsid w:val="44BC1EB7"/>
    <w:multiLevelType w:val="hybridMultilevel"/>
    <w:tmpl w:val="33E2D68A"/>
    <w:lvl w:ilvl="0" w:tplc="C7FA5FB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ED7D31" w:themeColor="accent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C383E1B"/>
    <w:multiLevelType w:val="hybridMultilevel"/>
    <w:tmpl w:val="CD524900"/>
    <w:lvl w:ilvl="0" w:tplc="C7FA5FB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7905A6"/>
    <w:multiLevelType w:val="hybridMultilevel"/>
    <w:tmpl w:val="E7228C12"/>
    <w:lvl w:ilvl="0" w:tplc="C7FA5FB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D7D31" w:themeColor="accent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B4163DB"/>
    <w:multiLevelType w:val="hybridMultilevel"/>
    <w:tmpl w:val="0D806832"/>
    <w:lvl w:ilvl="0" w:tplc="C7FA5FB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F95305"/>
    <w:multiLevelType w:val="hybridMultilevel"/>
    <w:tmpl w:val="7F765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c0MDEyMTK0NDczNjRQ0lEKTi0uzszPAykwrAUAbXggbCwAAAA="/>
  </w:docVars>
  <w:rsids>
    <w:rsidRoot w:val="00B95366"/>
    <w:rsid w:val="00023187"/>
    <w:rsid w:val="00026EB9"/>
    <w:rsid w:val="0003691A"/>
    <w:rsid w:val="000374CB"/>
    <w:rsid w:val="00050167"/>
    <w:rsid w:val="00051892"/>
    <w:rsid w:val="00060E4B"/>
    <w:rsid w:val="00063771"/>
    <w:rsid w:val="00065D88"/>
    <w:rsid w:val="00067EDE"/>
    <w:rsid w:val="00095C1C"/>
    <w:rsid w:val="000A0E5D"/>
    <w:rsid w:val="000B1613"/>
    <w:rsid w:val="000D68F2"/>
    <w:rsid w:val="000E3470"/>
    <w:rsid w:val="000F2133"/>
    <w:rsid w:val="000F4282"/>
    <w:rsid w:val="000F524B"/>
    <w:rsid w:val="000F56DF"/>
    <w:rsid w:val="000F68A9"/>
    <w:rsid w:val="001067A6"/>
    <w:rsid w:val="001262DC"/>
    <w:rsid w:val="001429D0"/>
    <w:rsid w:val="001604E6"/>
    <w:rsid w:val="0016671E"/>
    <w:rsid w:val="00167AE2"/>
    <w:rsid w:val="00170D01"/>
    <w:rsid w:val="00193D53"/>
    <w:rsid w:val="00196AA3"/>
    <w:rsid w:val="001B4F3D"/>
    <w:rsid w:val="001C3333"/>
    <w:rsid w:val="001F13EA"/>
    <w:rsid w:val="001F301A"/>
    <w:rsid w:val="001F4030"/>
    <w:rsid w:val="00205040"/>
    <w:rsid w:val="00213A1C"/>
    <w:rsid w:val="00223EB8"/>
    <w:rsid w:val="0024379B"/>
    <w:rsid w:val="002461DA"/>
    <w:rsid w:val="002463AC"/>
    <w:rsid w:val="00250057"/>
    <w:rsid w:val="0025545C"/>
    <w:rsid w:val="0026028D"/>
    <w:rsid w:val="00262151"/>
    <w:rsid w:val="0027306F"/>
    <w:rsid w:val="00273C1F"/>
    <w:rsid w:val="00274805"/>
    <w:rsid w:val="00280467"/>
    <w:rsid w:val="0028373A"/>
    <w:rsid w:val="002923AA"/>
    <w:rsid w:val="002B1B53"/>
    <w:rsid w:val="002B1E5E"/>
    <w:rsid w:val="002B4783"/>
    <w:rsid w:val="002C077A"/>
    <w:rsid w:val="002C1C88"/>
    <w:rsid w:val="002C4815"/>
    <w:rsid w:val="002C5F86"/>
    <w:rsid w:val="002D7264"/>
    <w:rsid w:val="002F2BFA"/>
    <w:rsid w:val="002F6AB3"/>
    <w:rsid w:val="00302E21"/>
    <w:rsid w:val="00303DB7"/>
    <w:rsid w:val="003064C3"/>
    <w:rsid w:val="0031008E"/>
    <w:rsid w:val="00311224"/>
    <w:rsid w:val="003122D1"/>
    <w:rsid w:val="003145C9"/>
    <w:rsid w:val="0031640F"/>
    <w:rsid w:val="00321E1F"/>
    <w:rsid w:val="00334FAC"/>
    <w:rsid w:val="0033735D"/>
    <w:rsid w:val="00345023"/>
    <w:rsid w:val="003528BB"/>
    <w:rsid w:val="00352CC3"/>
    <w:rsid w:val="00363093"/>
    <w:rsid w:val="0037419F"/>
    <w:rsid w:val="00375A5F"/>
    <w:rsid w:val="00381254"/>
    <w:rsid w:val="003833EF"/>
    <w:rsid w:val="00383BCF"/>
    <w:rsid w:val="003A6297"/>
    <w:rsid w:val="003A7390"/>
    <w:rsid w:val="003D6225"/>
    <w:rsid w:val="003E7DC1"/>
    <w:rsid w:val="003F6F1A"/>
    <w:rsid w:val="004011D4"/>
    <w:rsid w:val="00421B3E"/>
    <w:rsid w:val="004275E2"/>
    <w:rsid w:val="00432A42"/>
    <w:rsid w:val="00465CE6"/>
    <w:rsid w:val="00477CBD"/>
    <w:rsid w:val="0048238C"/>
    <w:rsid w:val="00492217"/>
    <w:rsid w:val="004A27CA"/>
    <w:rsid w:val="004A2B6D"/>
    <w:rsid w:val="004A2D07"/>
    <w:rsid w:val="004B123E"/>
    <w:rsid w:val="004B3ABB"/>
    <w:rsid w:val="004C0C3D"/>
    <w:rsid w:val="004D0C65"/>
    <w:rsid w:val="004D50EB"/>
    <w:rsid w:val="004E2EBA"/>
    <w:rsid w:val="004E7949"/>
    <w:rsid w:val="004F2E0C"/>
    <w:rsid w:val="005019A8"/>
    <w:rsid w:val="0051148D"/>
    <w:rsid w:val="00513946"/>
    <w:rsid w:val="00515E9B"/>
    <w:rsid w:val="00544DB7"/>
    <w:rsid w:val="0055701D"/>
    <w:rsid w:val="00562B3E"/>
    <w:rsid w:val="0056364A"/>
    <w:rsid w:val="0057094F"/>
    <w:rsid w:val="00572C86"/>
    <w:rsid w:val="005819E4"/>
    <w:rsid w:val="00587A54"/>
    <w:rsid w:val="00596941"/>
    <w:rsid w:val="005A03A3"/>
    <w:rsid w:val="005A1C99"/>
    <w:rsid w:val="005B1EA2"/>
    <w:rsid w:val="005D40C7"/>
    <w:rsid w:val="005E10D9"/>
    <w:rsid w:val="0060700A"/>
    <w:rsid w:val="00612659"/>
    <w:rsid w:val="006139AE"/>
    <w:rsid w:val="006161D0"/>
    <w:rsid w:val="006177AB"/>
    <w:rsid w:val="00621A6E"/>
    <w:rsid w:val="00640CB8"/>
    <w:rsid w:val="00645C9F"/>
    <w:rsid w:val="0064698C"/>
    <w:rsid w:val="00656D16"/>
    <w:rsid w:val="00660B11"/>
    <w:rsid w:val="0066106C"/>
    <w:rsid w:val="00671450"/>
    <w:rsid w:val="00676CB8"/>
    <w:rsid w:val="00680D5E"/>
    <w:rsid w:val="006A5BA1"/>
    <w:rsid w:val="006B1D3D"/>
    <w:rsid w:val="006B610D"/>
    <w:rsid w:val="006D4988"/>
    <w:rsid w:val="006E1CB3"/>
    <w:rsid w:val="006E4788"/>
    <w:rsid w:val="006E503A"/>
    <w:rsid w:val="006E7009"/>
    <w:rsid w:val="006E7150"/>
    <w:rsid w:val="006F6D16"/>
    <w:rsid w:val="00710B2B"/>
    <w:rsid w:val="007149A6"/>
    <w:rsid w:val="007167A8"/>
    <w:rsid w:val="00726262"/>
    <w:rsid w:val="007569C4"/>
    <w:rsid w:val="00756BAC"/>
    <w:rsid w:val="00762CFB"/>
    <w:rsid w:val="00762FE4"/>
    <w:rsid w:val="00763FAB"/>
    <w:rsid w:val="0076672C"/>
    <w:rsid w:val="00781E92"/>
    <w:rsid w:val="00785A2B"/>
    <w:rsid w:val="0079352D"/>
    <w:rsid w:val="0079637F"/>
    <w:rsid w:val="007A2A8A"/>
    <w:rsid w:val="007A2C05"/>
    <w:rsid w:val="007A3DAA"/>
    <w:rsid w:val="007B11FA"/>
    <w:rsid w:val="007C228D"/>
    <w:rsid w:val="007D3652"/>
    <w:rsid w:val="007F1690"/>
    <w:rsid w:val="007F50E4"/>
    <w:rsid w:val="00800F6E"/>
    <w:rsid w:val="00807BC3"/>
    <w:rsid w:val="0085255F"/>
    <w:rsid w:val="00854E81"/>
    <w:rsid w:val="0085623E"/>
    <w:rsid w:val="00856A13"/>
    <w:rsid w:val="00860C4A"/>
    <w:rsid w:val="00861A2D"/>
    <w:rsid w:val="00865B5F"/>
    <w:rsid w:val="0087421B"/>
    <w:rsid w:val="0087424B"/>
    <w:rsid w:val="00874342"/>
    <w:rsid w:val="008842C9"/>
    <w:rsid w:val="008931F8"/>
    <w:rsid w:val="008B6F4B"/>
    <w:rsid w:val="008C08AB"/>
    <w:rsid w:val="008F17B7"/>
    <w:rsid w:val="008F7206"/>
    <w:rsid w:val="008F7819"/>
    <w:rsid w:val="009015E2"/>
    <w:rsid w:val="00907789"/>
    <w:rsid w:val="00910281"/>
    <w:rsid w:val="00924939"/>
    <w:rsid w:val="0093168A"/>
    <w:rsid w:val="00935A3A"/>
    <w:rsid w:val="009455C5"/>
    <w:rsid w:val="00946A22"/>
    <w:rsid w:val="009568C1"/>
    <w:rsid w:val="00971447"/>
    <w:rsid w:val="00984674"/>
    <w:rsid w:val="009864B9"/>
    <w:rsid w:val="009C28CA"/>
    <w:rsid w:val="009C321A"/>
    <w:rsid w:val="009C5635"/>
    <w:rsid w:val="009C7A44"/>
    <w:rsid w:val="009E694D"/>
    <w:rsid w:val="00A114CA"/>
    <w:rsid w:val="00A15252"/>
    <w:rsid w:val="00A155FD"/>
    <w:rsid w:val="00A15FFA"/>
    <w:rsid w:val="00A1609D"/>
    <w:rsid w:val="00A31751"/>
    <w:rsid w:val="00A3446F"/>
    <w:rsid w:val="00A34C04"/>
    <w:rsid w:val="00A40222"/>
    <w:rsid w:val="00A471B0"/>
    <w:rsid w:val="00A57044"/>
    <w:rsid w:val="00A60473"/>
    <w:rsid w:val="00A62BE8"/>
    <w:rsid w:val="00A66FF0"/>
    <w:rsid w:val="00A709DD"/>
    <w:rsid w:val="00A7581A"/>
    <w:rsid w:val="00A76C01"/>
    <w:rsid w:val="00A81228"/>
    <w:rsid w:val="00A8703B"/>
    <w:rsid w:val="00A90334"/>
    <w:rsid w:val="00AA23C1"/>
    <w:rsid w:val="00AA7B69"/>
    <w:rsid w:val="00AB55D0"/>
    <w:rsid w:val="00AB77D9"/>
    <w:rsid w:val="00AB795E"/>
    <w:rsid w:val="00AD5147"/>
    <w:rsid w:val="00AE1DB8"/>
    <w:rsid w:val="00B00D50"/>
    <w:rsid w:val="00B0332B"/>
    <w:rsid w:val="00B05D5E"/>
    <w:rsid w:val="00B15500"/>
    <w:rsid w:val="00B164B9"/>
    <w:rsid w:val="00B22175"/>
    <w:rsid w:val="00B47125"/>
    <w:rsid w:val="00B50F1A"/>
    <w:rsid w:val="00B64285"/>
    <w:rsid w:val="00B6500C"/>
    <w:rsid w:val="00B66241"/>
    <w:rsid w:val="00B6650A"/>
    <w:rsid w:val="00B72160"/>
    <w:rsid w:val="00B867BB"/>
    <w:rsid w:val="00B95366"/>
    <w:rsid w:val="00BA71DA"/>
    <w:rsid w:val="00BB5727"/>
    <w:rsid w:val="00BB57B0"/>
    <w:rsid w:val="00BC1D20"/>
    <w:rsid w:val="00BC309F"/>
    <w:rsid w:val="00BC77EC"/>
    <w:rsid w:val="00BD5FDD"/>
    <w:rsid w:val="00BD718C"/>
    <w:rsid w:val="00BD7802"/>
    <w:rsid w:val="00BD796A"/>
    <w:rsid w:val="00BE038A"/>
    <w:rsid w:val="00BE6BFD"/>
    <w:rsid w:val="00BF5C6B"/>
    <w:rsid w:val="00C004F6"/>
    <w:rsid w:val="00C02665"/>
    <w:rsid w:val="00C076D4"/>
    <w:rsid w:val="00C2562B"/>
    <w:rsid w:val="00C50909"/>
    <w:rsid w:val="00C54261"/>
    <w:rsid w:val="00C54C23"/>
    <w:rsid w:val="00C60AF6"/>
    <w:rsid w:val="00C74A79"/>
    <w:rsid w:val="00C75203"/>
    <w:rsid w:val="00C82A7B"/>
    <w:rsid w:val="00C85A70"/>
    <w:rsid w:val="00C940B4"/>
    <w:rsid w:val="00CB7079"/>
    <w:rsid w:val="00CC25D0"/>
    <w:rsid w:val="00CD0FC0"/>
    <w:rsid w:val="00CD4570"/>
    <w:rsid w:val="00CE3B19"/>
    <w:rsid w:val="00CE6A60"/>
    <w:rsid w:val="00CF7574"/>
    <w:rsid w:val="00CF7D86"/>
    <w:rsid w:val="00D010CE"/>
    <w:rsid w:val="00D01191"/>
    <w:rsid w:val="00D017F4"/>
    <w:rsid w:val="00D11138"/>
    <w:rsid w:val="00D124CE"/>
    <w:rsid w:val="00D12E15"/>
    <w:rsid w:val="00D14121"/>
    <w:rsid w:val="00D20E15"/>
    <w:rsid w:val="00D27B95"/>
    <w:rsid w:val="00D34397"/>
    <w:rsid w:val="00D51319"/>
    <w:rsid w:val="00D5296F"/>
    <w:rsid w:val="00D563A9"/>
    <w:rsid w:val="00D65ECB"/>
    <w:rsid w:val="00D71863"/>
    <w:rsid w:val="00D73667"/>
    <w:rsid w:val="00D76278"/>
    <w:rsid w:val="00D81B2B"/>
    <w:rsid w:val="00D83D71"/>
    <w:rsid w:val="00D84415"/>
    <w:rsid w:val="00D927DC"/>
    <w:rsid w:val="00D92BBF"/>
    <w:rsid w:val="00D9703E"/>
    <w:rsid w:val="00D971FD"/>
    <w:rsid w:val="00D97E5A"/>
    <w:rsid w:val="00DA12C3"/>
    <w:rsid w:val="00DA2502"/>
    <w:rsid w:val="00DA439B"/>
    <w:rsid w:val="00DA6B95"/>
    <w:rsid w:val="00DB3A66"/>
    <w:rsid w:val="00DC2612"/>
    <w:rsid w:val="00DC6ECA"/>
    <w:rsid w:val="00DC7672"/>
    <w:rsid w:val="00DD435E"/>
    <w:rsid w:val="00DE4CB3"/>
    <w:rsid w:val="00DE6490"/>
    <w:rsid w:val="00E14C44"/>
    <w:rsid w:val="00E201AD"/>
    <w:rsid w:val="00E32DBF"/>
    <w:rsid w:val="00E401D0"/>
    <w:rsid w:val="00E5175B"/>
    <w:rsid w:val="00E7549E"/>
    <w:rsid w:val="00E77AA3"/>
    <w:rsid w:val="00EA3D7A"/>
    <w:rsid w:val="00EA644C"/>
    <w:rsid w:val="00EB335E"/>
    <w:rsid w:val="00EB5002"/>
    <w:rsid w:val="00EC76E9"/>
    <w:rsid w:val="00ED15C4"/>
    <w:rsid w:val="00ED2046"/>
    <w:rsid w:val="00ED6CF9"/>
    <w:rsid w:val="00EF238B"/>
    <w:rsid w:val="00F06E00"/>
    <w:rsid w:val="00F1000A"/>
    <w:rsid w:val="00F163AC"/>
    <w:rsid w:val="00F1722D"/>
    <w:rsid w:val="00F17328"/>
    <w:rsid w:val="00F21316"/>
    <w:rsid w:val="00F230F8"/>
    <w:rsid w:val="00F278FF"/>
    <w:rsid w:val="00F375BA"/>
    <w:rsid w:val="00F37E0A"/>
    <w:rsid w:val="00F40D9F"/>
    <w:rsid w:val="00F43CF0"/>
    <w:rsid w:val="00F574E6"/>
    <w:rsid w:val="00F60240"/>
    <w:rsid w:val="00F61987"/>
    <w:rsid w:val="00F65292"/>
    <w:rsid w:val="00F72835"/>
    <w:rsid w:val="00F82678"/>
    <w:rsid w:val="00F84459"/>
    <w:rsid w:val="00F87FAE"/>
    <w:rsid w:val="00F90D55"/>
    <w:rsid w:val="00F945B3"/>
    <w:rsid w:val="00FA437A"/>
    <w:rsid w:val="00FB4C02"/>
    <w:rsid w:val="00FC0937"/>
    <w:rsid w:val="00FC7C14"/>
    <w:rsid w:val="00FD3922"/>
    <w:rsid w:val="00FD541B"/>
    <w:rsid w:val="00FE10A8"/>
    <w:rsid w:val="00FF26ED"/>
    <w:rsid w:val="00FF6520"/>
    <w:rsid w:val="02FCA54B"/>
    <w:rsid w:val="0A296D05"/>
    <w:rsid w:val="25CE5F7A"/>
    <w:rsid w:val="3717184D"/>
    <w:rsid w:val="44E9B7FB"/>
    <w:rsid w:val="4BA7E41E"/>
    <w:rsid w:val="55617B50"/>
    <w:rsid w:val="5B95A2EC"/>
    <w:rsid w:val="614EAC76"/>
    <w:rsid w:val="7D02D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5FFD3"/>
  <w15:chartTrackingRefBased/>
  <w15:docId w15:val="{005BADC9-64C7-D14D-BEEA-4774E28DF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9536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B9536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536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B9536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B95366"/>
    <w:rPr>
      <w:i/>
      <w:iCs/>
    </w:rPr>
  </w:style>
  <w:style w:type="paragraph" w:styleId="NormalWeb">
    <w:name w:val="Normal (Web)"/>
    <w:basedOn w:val="Normal"/>
    <w:uiPriority w:val="99"/>
    <w:unhideWhenUsed/>
    <w:rsid w:val="00B9536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B95366"/>
    <w:rPr>
      <w:b/>
      <w:bCs/>
    </w:rPr>
  </w:style>
  <w:style w:type="character" w:styleId="Hyperlink">
    <w:name w:val="Hyperlink"/>
    <w:basedOn w:val="DefaultParagraphFont"/>
    <w:uiPriority w:val="99"/>
    <w:unhideWhenUsed/>
    <w:rsid w:val="00B953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650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3BC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BCF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83B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3B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3B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3B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3BC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6377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063771"/>
  </w:style>
  <w:style w:type="paragraph" w:customStyle="1" w:styleId="TrustCoLabHeader">
    <w:name w:val="Trust CoLab Header"/>
    <w:basedOn w:val="Normal"/>
    <w:link w:val="TrustCoLabHeaderChar"/>
    <w:qFormat/>
    <w:rsid w:val="00A155FD"/>
    <w:pPr>
      <w:spacing w:before="160" w:line="264" w:lineRule="auto"/>
    </w:pPr>
    <w:rPr>
      <w:rFonts w:ascii="Arial" w:hAnsi="Arial" w:cs="Arial"/>
      <w:color w:val="0070C0"/>
    </w:rPr>
  </w:style>
  <w:style w:type="character" w:customStyle="1" w:styleId="TrustCoLabHeaderChar">
    <w:name w:val="Trust CoLab Header Char"/>
    <w:basedOn w:val="DefaultParagraphFont"/>
    <w:link w:val="TrustCoLabHeader"/>
    <w:rsid w:val="00A155FD"/>
    <w:rPr>
      <w:rFonts w:ascii="Arial" w:hAnsi="Arial" w:cs="Arial"/>
      <w:color w:val="0070C0"/>
    </w:rPr>
  </w:style>
  <w:style w:type="paragraph" w:styleId="Header">
    <w:name w:val="header"/>
    <w:basedOn w:val="Normal"/>
    <w:link w:val="HeaderChar"/>
    <w:uiPriority w:val="99"/>
    <w:unhideWhenUsed/>
    <w:rsid w:val="00DC26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2612"/>
  </w:style>
  <w:style w:type="paragraph" w:styleId="Footer">
    <w:name w:val="footer"/>
    <w:basedOn w:val="Normal"/>
    <w:link w:val="FooterChar"/>
    <w:uiPriority w:val="99"/>
    <w:unhideWhenUsed/>
    <w:rsid w:val="00DC26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2612"/>
  </w:style>
  <w:style w:type="paragraph" w:styleId="Revision">
    <w:name w:val="Revision"/>
    <w:hidden/>
    <w:uiPriority w:val="99"/>
    <w:semiHidden/>
    <w:rsid w:val="0005189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5D5E"/>
    <w:rPr>
      <w:color w:val="605E5C"/>
      <w:shd w:val="clear" w:color="auto" w:fill="E1DFDD"/>
    </w:rPr>
  </w:style>
  <w:style w:type="paragraph" w:customStyle="1" w:styleId="Body">
    <w:name w:val="Body"/>
    <w:basedOn w:val="Normal"/>
    <w:rsid w:val="00763FAB"/>
    <w:pPr>
      <w:spacing w:line="276" w:lineRule="auto"/>
    </w:pPr>
    <w:rPr>
      <w:rFonts w:ascii="Arial" w:hAnsi="Arial" w:cs="Arial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92BB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D72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9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1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2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3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638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41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4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70032">
          <w:marLeft w:val="80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9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26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0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1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6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sp.org" TargetMode="External"/><Relationship Id="rId18" Type="http://schemas.openxmlformats.org/officeDocument/2006/relationships/hyperlink" Target="mailto:nagesh.borse@USP.org" TargetMode="External"/><Relationship Id="rId26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hyperlink" Target="https://www.usp.org/news/lmic-survey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nagesh.borse@USP.org" TargetMode="External"/><Relationship Id="rId17" Type="http://schemas.openxmlformats.org/officeDocument/2006/relationships/hyperlink" Target="mailto:nagesh.borse@USP.org" TargetMode="External"/><Relationship Id="rId25" Type="http://schemas.openxmlformats.org/officeDocument/2006/relationships/image" Target="media/image2.jpg"/><Relationship Id="rId3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yperlink" Target="mailto:nagesh.borse@USP.org" TargetMode="External"/><Relationship Id="rId20" Type="http://schemas.openxmlformats.org/officeDocument/2006/relationships/hyperlink" Target="https://www.usp.org/news/lmic-survey" TargetMode="External"/><Relationship Id="rId29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agesh.borse@USP.org" TargetMode="External"/><Relationship Id="rId24" Type="http://schemas.openxmlformats.org/officeDocument/2006/relationships/image" Target="media/image1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nagesh.borse@USP.org" TargetMode="External"/><Relationship Id="rId23" Type="http://schemas.openxmlformats.org/officeDocument/2006/relationships/hyperlink" Target="https://usp.box.com/s/6f6r0so18mg2i11yb07x0fj2epcakse5" TargetMode="External"/><Relationship Id="rId28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hyperlink" Target="https://www.usp.org/news/lmic-survey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hs.gmu.edu/" TargetMode="External"/><Relationship Id="rId22" Type="http://schemas.openxmlformats.org/officeDocument/2006/relationships/hyperlink" Target="https://www.usp.org/news/lmic-survey" TargetMode="External"/><Relationship Id="rId27" Type="http://schemas.openxmlformats.org/officeDocument/2006/relationships/image" Target="media/image4.jp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fif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C1683D3FAA79469A2447F174D51076" ma:contentTypeVersion="10" ma:contentTypeDescription="Create a new document." ma:contentTypeScope="" ma:versionID="68b65dd1fb15d45ef5f1960ba89b0495">
  <xsd:schema xmlns:xsd="http://www.w3.org/2001/XMLSchema" xmlns:xs="http://www.w3.org/2001/XMLSchema" xmlns:p="http://schemas.microsoft.com/office/2006/metadata/properties" xmlns:ns3="736ce8da-2800-4031-876c-b25459a54bc9" xmlns:ns4="2c5572bd-a31f-4b76-8397-1b0c6f70c55b" targetNamespace="http://schemas.microsoft.com/office/2006/metadata/properties" ma:root="true" ma:fieldsID="409912cc2f8e6129262af33e8fb7f49c" ns3:_="" ns4:_="">
    <xsd:import namespace="736ce8da-2800-4031-876c-b25459a54bc9"/>
    <xsd:import namespace="2c5572bd-a31f-4b76-8397-1b0c6f70c5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6ce8da-2800-4031-876c-b25459a54b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572bd-a31f-4b76-8397-1b0c6f70c55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A344B-B2BB-4493-86E1-BB75ECD60C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B1C97C-37C9-422D-8504-4C023BEDB8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6ce8da-2800-4031-876c-b25459a54bc9"/>
    <ds:schemaRef ds:uri="2c5572bd-a31f-4b76-8397-1b0c6f70c5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9D788B-8314-4DC4-9EAC-1CCD9A416A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DF4C414-0F33-44BE-B858-6DD19F60C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Jamie Rosen</cp:lastModifiedBy>
  <cp:revision>5</cp:revision>
  <dcterms:created xsi:type="dcterms:W3CDTF">2020-10-27T19:20:00Z</dcterms:created>
  <dcterms:modified xsi:type="dcterms:W3CDTF">2020-10-27T19:24:00Z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0x010100C5C1683D3FAA79469A2447F174D51076</vt:lpwstr>
  </property>
</Properties>
</file>